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4" Type="http://schemas.openxmlformats.org/officeDocument/2006/relationships/officeDocument" Target="word/document.xml" 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firstLine="241"/>
        <w:rPr>
          <w:rFonts w:ascii="ＭＳ ゴシック" w:hAnsi="ＭＳ ゴシック" w:eastAsia="ＭＳ ゴシック"/>
          <w:b/>
          <w:b/>
          <w:sz w:val="24"/>
        </w:rPr>
      </w:pPr>
      <w:r>
        <w:rPr>
          <w:rFonts w:ascii="ＭＳ ゴシック" w:hAnsi="ＭＳ ゴシック" w:eastAsia="ＭＳ ゴシック"/>
          <w:b/>
          <w:sz w:val="24"/>
        </w:rPr>
        <w:t>ヒアリングシート</w:t>
      </w:r>
    </w:p>
    <w:p>
      <w:pPr>
        <w:pStyle w:val="Normal"/>
        <w:rPr>
        </w:rPr>
      </w:pPr>
      <w:r>
        <w:rPr>
          <w:rFonts w:ascii="ＭＳ 明朝" w:hAnsi="ＭＳ 明朝"/>
        </w:rPr>
        <w:t>　　　　　　　　　　　　　　　　　　　　　　　　</w:t>
      </w:r>
      <w:r>
        <w:rPr>
          <w:rFonts w:ascii="ＭＳ 明朝" w:hAnsi="ＭＳ 明朝"/>
          <w:u w:val="single"/>
        </w:rPr>
        <w:t>企業名　　　　　　　　　　　　　　</w:t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１　企業概要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企業全体の事業内容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55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565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今後の受注・売上見込み（受注量の増減やその要因等）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92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599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(3)</w:t>
      </w:r>
      <w:r>
        <w:rPr>
          <w:rFonts w:ascii="ＭＳ 明朝" w:hAnsi="ＭＳ 明朝"/>
        </w:rPr>
        <w:t>　直近３期の決算時における従業員数及び正社員数　※派遣社員を除く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dotted" w:sz="4" w:space="0" w:color="00000A"/>
          <w:insideH w:val="single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426"/>
        <w:gridCol w:w="709"/>
        <w:gridCol w:w="709"/>
        <w:gridCol w:w="1417"/>
        <w:gridCol w:w="426"/>
        <w:gridCol w:w="1700"/>
        <w:gridCol w:w="1134"/>
        <w:gridCol w:w="698"/>
      </w:tblGrid>
      <w:tr>
        <w:trPr>
          <w:trHeight w:val="381" w:hRule="atLeast"/>
        </w:trPr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月期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（内、正社員数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698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人）</w:t>
            </w:r>
          </w:p>
        </w:tc>
      </w:tr>
      <w:tr>
        <w:trPr>
          <w:trHeight w:val="381" w:hRule="atLeast"/>
        </w:trPr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月期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（内、正社員数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698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人）</w:t>
            </w:r>
          </w:p>
        </w:tc>
      </w:tr>
      <w:tr>
        <w:trPr>
          <w:trHeight w:val="381" w:hRule="atLeast"/>
        </w:trPr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月期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（内、正社員数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698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人）</w:t>
            </w:r>
          </w:p>
        </w:tc>
      </w:tr>
      <w:tr>
        <w:trPr>
          <w:trHeight w:val="381" w:hRule="atLeast"/>
        </w:trPr>
        <w:tc>
          <w:tcPr>
            <w:tcW w:w="8494" w:type="dxa"/>
            <w:gridSpan w:val="9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360" w:after="0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２　事業概要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新設する工場等で行う具体的な業務内容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69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558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overflowPunct w:val="true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工場等の建設が必要となった要因等（需要の増加や国内回帰の動きなど）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521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401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(3)</w:t>
      </w:r>
      <w:r>
        <w:rPr>
          <w:rFonts w:ascii="ＭＳ 明朝" w:hAnsi="ＭＳ 明朝"/>
        </w:rPr>
        <w:t>　電気・水道の使用予定量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dotted" w:sz="4" w:space="0" w:color="00000A"/>
          <w:insideH w:val="single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126"/>
        <w:gridCol w:w="852"/>
        <w:gridCol w:w="1559"/>
        <w:gridCol w:w="1560"/>
        <w:gridCol w:w="425"/>
        <w:gridCol w:w="839"/>
      </w:tblGrid>
      <w:tr>
        <w:trPr>
          <w:trHeight w:val="427" w:hRule="atLeast"/>
        </w:trPr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契約電力</w:t>
            </w:r>
          </w:p>
        </w:tc>
        <w:tc>
          <w:tcPr>
            <w:tcW w:w="21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852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kW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（使用に○）</w:t>
            </w:r>
          </w:p>
        </w:tc>
        <w:tc>
          <w:tcPr>
            <w:tcW w:w="156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特別高圧</w:t>
            </w:r>
          </w:p>
        </w:tc>
        <w:tc>
          <w:tcPr>
            <w:tcW w:w="425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・</w:t>
            </w:r>
          </w:p>
        </w:tc>
        <w:tc>
          <w:tcPr>
            <w:tcW w:w="83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高圧</w:t>
            </w:r>
          </w:p>
        </w:tc>
      </w:tr>
      <w:tr>
        <w:trPr>
          <w:trHeight w:val="427" w:hRule="atLeast"/>
        </w:trPr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上水道</w:t>
            </w:r>
          </w:p>
        </w:tc>
        <w:tc>
          <w:tcPr>
            <w:tcW w:w="21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852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㎥／日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地下水</w:t>
            </w:r>
          </w:p>
        </w:tc>
        <w:tc>
          <w:tcPr>
            <w:tcW w:w="156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264" w:type="dxa"/>
            <w:gridSpan w:val="2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㎥／日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(4)</w:t>
      </w:r>
      <w:r>
        <w:rPr>
          <w:rFonts w:ascii="ＭＳ 明朝" w:hAnsi="ＭＳ 明朝"/>
        </w:rPr>
        <w:t>　工場等の運営（稼動時間帯や主な搬入時間など）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4"/>
        <w:gridCol w:w="566"/>
        <w:gridCol w:w="1134"/>
        <w:gridCol w:w="1276"/>
        <w:gridCol w:w="1134"/>
        <w:gridCol w:w="426"/>
        <w:gridCol w:w="1124"/>
      </w:tblGrid>
      <w:tr>
        <w:trPr>
          <w:trHeight w:val="397" w:hRule="atLeast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主な稼働時間　　　　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56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～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勤務体系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12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交代制</w:t>
            </w:r>
          </w:p>
        </w:tc>
      </w:tr>
      <w:tr>
        <w:trPr>
          <w:trHeight w:val="397" w:hRule="atLeast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主な搬入時間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56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～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搬出時間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～</w:t>
            </w:r>
          </w:p>
        </w:tc>
        <w:tc>
          <w:tcPr>
            <w:tcW w:w="112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779" w:hRule="atLeast"/>
        </w:trPr>
        <w:tc>
          <w:tcPr>
            <w:tcW w:w="8494" w:type="dxa"/>
            <w:gridSpan w:val="8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ゴシック" w:hAnsi="ＭＳ ゴシック" w:eastAsia="ＭＳ ゴシック"/>
        </w:rPr>
      </w:pPr>
      <w:r>
        <w:rPr>
          <w:rFonts w:eastAsia="ＭＳ ゴシック" w:ascii="ＭＳ ゴシック" w:hAnsi="ＭＳ ゴシック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３　雇用促進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新規雇用者の採用スケジュール（予定）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2"/>
        <w:gridCol w:w="1132"/>
        <w:gridCol w:w="1133"/>
        <w:gridCol w:w="1132"/>
        <w:gridCol w:w="1132"/>
        <w:gridCol w:w="1133"/>
      </w:tblGrid>
      <w:tr>
        <w:trPr>
          <w:trHeight w:val="230" w:hRule="atLeast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初年度</w:t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２年度</w:t>
            </w:r>
          </w:p>
        </w:tc>
        <w:tc>
          <w:tcPr>
            <w:tcW w:w="1133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３年度</w:t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４年度</w:t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５年度</w:t>
            </w:r>
          </w:p>
        </w:tc>
        <w:tc>
          <w:tcPr>
            <w:tcW w:w="1133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  <w:insideH w:val="dott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合計</w:t>
            </w:r>
          </w:p>
        </w:tc>
      </w:tr>
      <w:tr>
        <w:trPr>
          <w:trHeight w:val="434" w:hRule="atLeast"/>
        </w:trPr>
        <w:tc>
          <w:tcPr>
            <w:tcW w:w="1700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新規雇用従業員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  <w:insideH w:val="dott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</w:tr>
      <w:tr>
        <w:trPr>
          <w:trHeight w:val="412" w:hRule="atLeast"/>
        </w:trPr>
        <w:tc>
          <w:tcPr>
            <w:tcW w:w="1700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うち正規従業員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名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福利厚生（定期健康診断や各種保険、手当てなど）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75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569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(3)</w:t>
      </w:r>
      <w:r>
        <w:rPr>
          <w:rFonts w:ascii="ＭＳ 明朝" w:hAnsi="ＭＳ 明朝"/>
        </w:rPr>
        <w:t>　採用の意向（障がい者、新規学卒者やＵＩＪターン者の受入れなど）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33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370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(4)</w:t>
      </w:r>
      <w:r>
        <w:rPr>
          <w:rFonts w:ascii="ＭＳ 明朝" w:hAnsi="ＭＳ 明朝"/>
        </w:rPr>
        <w:t>　人事関係（人材育成や積極的な女性管理職の登用など）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89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</w:tr>
      <w:tr>
        <w:trPr>
          <w:trHeight w:val="575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４　社会貢献（御社の進出による都城市への波及効果、その他 社会貢献活動）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例）市内企業との取引や地元商工団体への加入、地元公民館活動への参加 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275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</w:tr>
      <w:tr>
        <w:trPr>
          <w:trHeight w:val="275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５　環境配慮の取り組み等（操業にあたっての周辺地元住民等への配慮）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例）騒音、振動、悪臭、光害などについての具体的対策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　　工場緑化や地元清掃活動への参加など、検討している取り組み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62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</w:tr>
      <w:tr>
        <w:trPr>
          <w:trHeight w:val="717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10" w:right="0" w:hanging="21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６　その他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地域未来投資促進法（宮崎県基本計画）に基づく事業計画の申請意向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846"/>
        <w:gridCol w:w="567"/>
        <w:gridCol w:w="1843"/>
        <w:gridCol w:w="566"/>
        <w:gridCol w:w="1975"/>
      </w:tblGrid>
      <w:tr>
        <w:trPr>
          <w:trHeight w:val="304" w:hRule="atLeast"/>
        </w:trPr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申請の意向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申請する</w:t>
            </w:r>
          </w:p>
        </w:tc>
        <w:tc>
          <w:tcPr>
            <w:tcW w:w="567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・</w:t>
            </w:r>
          </w:p>
        </w:tc>
        <w:tc>
          <w:tcPr>
            <w:tcW w:w="1843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検討中</w:t>
            </w:r>
          </w:p>
        </w:tc>
        <w:tc>
          <w:tcPr>
            <w:tcW w:w="56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・</w:t>
            </w:r>
          </w:p>
        </w:tc>
        <w:tc>
          <w:tcPr>
            <w:tcW w:w="1975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申請しない</w:t>
            </w:r>
          </w:p>
        </w:tc>
      </w:tr>
      <w:tr>
        <w:trPr>
          <w:trHeight w:val="558" w:hRule="atLeast"/>
        </w:trPr>
        <w:tc>
          <w:tcPr>
            <w:tcW w:w="8494" w:type="dxa"/>
            <w:gridSpan w:val="6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overflowPunct w:val="true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80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進出に対する熱意など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351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</w:tr>
      <w:tr>
        <w:trPr>
          <w:trHeight w:val="717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10" w:right="0" w:hanging="21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ind w:left="0" w:right="0" w:firstLine="241"/>
        <w:rPr>
          <w:rFonts w:ascii="ＭＳ ゴシック" w:hAnsi="ＭＳ ゴシック" w:eastAsia="ＭＳ ゴシック"/>
          <w:b/>
          <w:b/>
          <w:sz w:val="24"/>
        </w:rPr>
      </w:pPr>
      <w:r>
        <mc:AlternateContent>
          <mc:Choice Requires="wps">
            <w:drawing>
              <wp:anchor behindDoc="0" distT="0" distB="21590" distL="114300" distR="129540" simplePos="0" locked="0" layoutInCell="1" allowOverlap="1" relativeHeight="2">
                <wp:simplePos x="0" y="0"/>
                <wp:positionH relativeFrom="column">
                  <wp:posOffset>5032375</wp:posOffset>
                </wp:positionH>
                <wp:positionV relativeFrom="page">
                  <wp:posOffset>263525</wp:posOffset>
                </wp:positionV>
                <wp:extent cx="709295" cy="340995"/>
                <wp:effectExtent l="0" t="0" r="0" b="0"/>
                <wp:wrapNone/>
                <wp:docPr id="1" name="テキスト ボックス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840" cy="340200"/>
                        </a:xfrm>
                        <a:prstGeom prst="rect">
                          <a:avLst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</w:rPr>
                            </w:pPr>
                            <w:r>
                              <w:rPr>
                                <w:rFonts w:ascii="BIZ UDPゴシック" w:hAnsi="BIZ UDPゴシック" w:eastAsia="BIZ UDPゴシック"/>
                                <w:color w:val="auto"/>
                              </w:rPr>
                              <w:t>記載例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テキスト ボックス 5" fillcolor="white" stroked="t" style="position:absolute;margin-left:396.25pt;margin-top:20.75pt;width:55.75pt;height:26.75pt;mso-position-vertical-relative:page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</w:rPr>
                      </w:pPr>
                      <w:r>
                        <w:rPr>
                          <w:rFonts w:ascii="BIZ UDPゴシック" w:hAnsi="BIZ UDPゴシック" w:eastAsia="BIZ UDPゴシック"/>
                          <w:color w:val="auto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hAnsi="ＭＳ ゴシック" w:eastAsia="ＭＳ ゴシック"/>
          <w:b/>
          <w:sz w:val="24"/>
        </w:rPr>
        <w:t>ヒアリングシート</w:t>
      </w:r>
    </w:p>
    <w:p>
      <w:pPr>
        <w:pStyle w:val="Normal"/>
        <w:rPr>
        </w:rPr>
      </w:pPr>
      <w:r>
        <w:rPr>
          <w:rFonts w:ascii="ＭＳ 明朝" w:hAnsi="ＭＳ 明朝"/>
        </w:rPr>
        <w:t>　　　　　　　　　　　　　　　　　　　　　　　　</w:t>
      </w:r>
      <w:r>
        <w:rPr>
          <w:rFonts w:ascii="ＭＳ 明朝" w:hAnsi="ＭＳ 明朝"/>
          <w:u w:val="single"/>
        </w:rPr>
        <w:t>企業名　　　　　　　　　　　　　　</w:t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１　企業概要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企業全体の事業内容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55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○○</w:t>
            </w:r>
            <w:r>
              <w:rPr>
                <w:rFonts w:ascii="ＭＳ 明朝" w:hAnsi="ＭＳ 明朝"/>
              </w:rPr>
              <w:t>向け○○などの製造、販売、卸し</w:t>
            </w:r>
          </w:p>
        </w:tc>
      </w:tr>
      <w:tr>
        <w:trPr>
          <w:trHeight w:val="565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今後の受注・売上見込み（受注量の増減やその要因等）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92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直近３期の売上高については、右肩上がりで前年比増を達成しており、今期の売上高についても約○割の増を見込む。今後は、令和○年○月から○○との新規取引が確定している。</w:t>
            </w:r>
          </w:p>
        </w:tc>
      </w:tr>
      <w:tr>
        <w:trPr>
          <w:trHeight w:val="599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(3)</w:t>
      </w:r>
      <w:r>
        <w:rPr>
          <w:rFonts w:ascii="ＭＳ 明朝" w:hAnsi="ＭＳ 明朝"/>
        </w:rPr>
        <w:t>　直近３期の決算時における従業員数及び正社員数　※派遣社員を除く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dotted" w:sz="4" w:space="0" w:color="00000A"/>
          <w:insideH w:val="single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426"/>
        <w:gridCol w:w="709"/>
        <w:gridCol w:w="709"/>
        <w:gridCol w:w="1417"/>
        <w:gridCol w:w="426"/>
        <w:gridCol w:w="1700"/>
        <w:gridCol w:w="1134"/>
        <w:gridCol w:w="698"/>
      </w:tblGrid>
      <w:tr>
        <w:trPr>
          <w:trHeight w:val="381" w:hRule="atLeast"/>
        </w:trPr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2023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月期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20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（内、正社員数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15</w:t>
            </w:r>
          </w:p>
        </w:tc>
        <w:tc>
          <w:tcPr>
            <w:tcW w:w="698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人）</w:t>
            </w:r>
          </w:p>
        </w:tc>
      </w:tr>
      <w:tr>
        <w:trPr>
          <w:trHeight w:val="381" w:hRule="atLeast"/>
        </w:trPr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2024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月期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26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（内、正社員数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20</w:t>
            </w:r>
          </w:p>
        </w:tc>
        <w:tc>
          <w:tcPr>
            <w:tcW w:w="698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人）</w:t>
            </w:r>
          </w:p>
        </w:tc>
      </w:tr>
      <w:tr>
        <w:trPr>
          <w:trHeight w:val="381" w:hRule="atLeast"/>
        </w:trPr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2025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年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月期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38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</w:t>
            </w:r>
          </w:p>
        </w:tc>
        <w:tc>
          <w:tcPr>
            <w:tcW w:w="1700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（内、正社員数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25</w:t>
            </w:r>
          </w:p>
        </w:tc>
        <w:tc>
          <w:tcPr>
            <w:tcW w:w="698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人）</w:t>
            </w:r>
          </w:p>
        </w:tc>
      </w:tr>
      <w:tr>
        <w:trPr>
          <w:trHeight w:val="381" w:hRule="atLeast"/>
        </w:trPr>
        <w:tc>
          <w:tcPr>
            <w:tcW w:w="8494" w:type="dxa"/>
            <w:gridSpan w:val="9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360" w:after="0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２　事業概要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新設する工場等で行う具体的な業務内容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69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○○</w:t>
            </w:r>
            <w:r>
              <w:rPr>
                <w:rFonts w:ascii="ＭＳ 明朝" w:hAnsi="ＭＳ 明朝"/>
              </w:rPr>
              <w:t>の切削、加工、梱包、配送などの業務や、これらの事務業務（事務員２名配置予定）</w:t>
            </w:r>
          </w:p>
        </w:tc>
      </w:tr>
      <w:tr>
        <w:trPr>
          <w:trHeight w:val="558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overflowPunct w:val="true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工場等の建設が必要となった要因等（需要の増加や国内回帰の動きなど）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521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新規取引が確定している。、現工場が手狭で受注する上で安全面に不安がある。</w:t>
            </w:r>
          </w:p>
        </w:tc>
      </w:tr>
      <w:tr>
        <w:trPr>
          <w:trHeight w:val="401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mc:AlternateContent>
          <mc:Choice Requires="wps">
            <w:drawing>
              <wp:anchor behindDoc="0" distT="0" distB="22860" distL="114300" distR="141605" simplePos="0" locked="0" layoutInCell="1" allowOverlap="1" relativeHeight="6">
                <wp:simplePos x="0" y="0"/>
                <wp:positionH relativeFrom="column">
                  <wp:posOffset>3807460</wp:posOffset>
                </wp:positionH>
                <wp:positionV relativeFrom="paragraph">
                  <wp:posOffset>302260</wp:posOffset>
                </wp:positionV>
                <wp:extent cx="755015" cy="263525"/>
                <wp:effectExtent l="0" t="0" r="0" b="0"/>
                <wp:wrapNone/>
                <wp:docPr id="3" name="楕円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560" cy="262800"/>
                        </a:xfrm>
                        <a:prstGeom prst="ellipse">
                          <a:avLst>
                          </a:avLst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楕円 1" stroked="t" style="position:absolute;margin-left:299.8pt;margin-top:23.8pt;width:59.35pt;height:20.65pt">
                <w10:wrap type="none"/>
                <v:fill o:detectmouseclick="t" on="false"/>
                <v:stroke color="black" weight="12600" joinstyle="miter" endcap="flat"/>
              </v:oval>
            </w:pict>
          </mc:Fallback>
        </mc:AlternateContent>
      </w: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(3)</w:t>
      </w:r>
      <w:r>
        <w:rPr>
          <w:rFonts w:ascii="ＭＳ 明朝" w:hAnsi="ＭＳ 明朝"/>
        </w:rPr>
        <w:t>　電気・水道の使用予定量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dotted" w:sz="4" w:space="0" w:color="00000A"/>
          <w:insideH w:val="single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126"/>
        <w:gridCol w:w="852"/>
        <w:gridCol w:w="1559"/>
        <w:gridCol w:w="1560"/>
        <w:gridCol w:w="425"/>
        <w:gridCol w:w="839"/>
      </w:tblGrid>
      <w:tr>
        <w:trPr>
          <w:trHeight w:val="427" w:hRule="atLeast"/>
        </w:trPr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契約電力</w:t>
            </w:r>
          </w:p>
        </w:tc>
        <w:tc>
          <w:tcPr>
            <w:tcW w:w="21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800</w:t>
            </w:r>
          </w:p>
        </w:tc>
        <w:tc>
          <w:tcPr>
            <w:tcW w:w="852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kW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（使用に○）</w:t>
            </w:r>
          </w:p>
        </w:tc>
        <w:tc>
          <w:tcPr>
            <w:tcW w:w="156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特別高圧</w:t>
            </w:r>
          </w:p>
        </w:tc>
        <w:tc>
          <w:tcPr>
            <w:tcW w:w="425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・</w:t>
            </w:r>
          </w:p>
        </w:tc>
        <w:tc>
          <w:tcPr>
            <w:tcW w:w="839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高圧</w:t>
            </w:r>
          </w:p>
        </w:tc>
      </w:tr>
      <w:tr>
        <w:trPr>
          <w:trHeight w:val="427" w:hRule="atLeast"/>
        </w:trPr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上水道</w:t>
            </w:r>
          </w:p>
        </w:tc>
        <w:tc>
          <w:tcPr>
            <w:tcW w:w="2126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45</w:t>
            </w:r>
          </w:p>
        </w:tc>
        <w:tc>
          <w:tcPr>
            <w:tcW w:w="852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㎥／日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地下水</w:t>
            </w:r>
          </w:p>
        </w:tc>
        <w:tc>
          <w:tcPr>
            <w:tcW w:w="1560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0</w:t>
            </w:r>
          </w:p>
        </w:tc>
        <w:tc>
          <w:tcPr>
            <w:tcW w:w="1264" w:type="dxa"/>
            <w:gridSpan w:val="2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㎥／日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(4)</w:t>
      </w:r>
      <w:r>
        <w:rPr>
          <w:rFonts w:ascii="ＭＳ 明朝" w:hAnsi="ＭＳ 明朝"/>
        </w:rPr>
        <w:t>　工場等の運営（稼動時間帯や主な搬入時間など）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4"/>
        <w:gridCol w:w="566"/>
        <w:gridCol w:w="1134"/>
        <w:gridCol w:w="1276"/>
        <w:gridCol w:w="1134"/>
        <w:gridCol w:w="426"/>
        <w:gridCol w:w="1124"/>
      </w:tblGrid>
      <w:tr>
        <w:trPr>
          <w:trHeight w:val="397" w:hRule="atLeast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主な稼働時間　　　　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8</w:t>
            </w:r>
            <w:r>
              <w:rPr>
                <w:rFonts w:ascii="ＭＳ 明朝" w:hAnsi="ＭＳ 明朝"/>
              </w:rPr>
              <w:t>：</w:t>
            </w:r>
            <w:r>
              <w:rPr>
                <w:rFonts w:ascii="ＭＳ 明朝" w:hAnsi="ＭＳ 明朝"/>
              </w:rPr>
              <w:t>00</w:t>
            </w:r>
          </w:p>
        </w:tc>
        <w:tc>
          <w:tcPr>
            <w:tcW w:w="56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～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17</w:t>
            </w:r>
            <w:r>
              <w:rPr>
                <w:rFonts w:ascii="ＭＳ 明朝" w:hAnsi="ＭＳ 明朝"/>
              </w:rPr>
              <w:t>：</w:t>
            </w:r>
            <w:r>
              <w:rPr>
                <w:rFonts w:ascii="ＭＳ 明朝" w:hAnsi="ＭＳ 明朝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勤務体系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</w:t>
            </w:r>
          </w:p>
        </w:tc>
        <w:tc>
          <w:tcPr>
            <w:tcW w:w="112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交代制</w:t>
            </w:r>
          </w:p>
        </w:tc>
      </w:tr>
      <w:tr>
        <w:trPr>
          <w:trHeight w:val="397" w:hRule="atLeast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主な搬入時間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/>
              </w:rPr>
              <w:t>：</w:t>
            </w:r>
            <w:r>
              <w:rPr>
                <w:rFonts w:ascii="ＭＳ 明朝" w:hAnsi="ＭＳ 明朝"/>
              </w:rPr>
              <w:t>00</w:t>
            </w:r>
          </w:p>
        </w:tc>
        <w:tc>
          <w:tcPr>
            <w:tcW w:w="56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～</w:t>
            </w:r>
          </w:p>
        </w:tc>
        <w:tc>
          <w:tcPr>
            <w:tcW w:w="113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6</w:t>
            </w:r>
            <w:r>
              <w:rPr>
                <w:rFonts w:ascii="ＭＳ 明朝" w:hAnsi="ＭＳ 明朝"/>
              </w:rPr>
              <w:t>：</w:t>
            </w:r>
            <w:r>
              <w:rPr>
                <w:rFonts w:ascii="ＭＳ 明朝" w:hAnsi="ＭＳ 明朝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搬出時間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7</w:t>
            </w:r>
            <w:r>
              <w:rPr>
                <w:rFonts w:ascii="ＭＳ 明朝" w:hAnsi="ＭＳ 明朝"/>
              </w:rPr>
              <w:t>：</w:t>
            </w:r>
            <w:r>
              <w:rPr>
                <w:rFonts w:ascii="ＭＳ 明朝" w:hAnsi="ＭＳ 明朝"/>
              </w:rPr>
              <w:t>00</w:t>
            </w:r>
          </w:p>
        </w:tc>
        <w:tc>
          <w:tcPr>
            <w:tcW w:w="42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～</w:t>
            </w:r>
          </w:p>
        </w:tc>
        <w:tc>
          <w:tcPr>
            <w:tcW w:w="1124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8</w:t>
            </w:r>
            <w:r>
              <w:rPr>
                <w:rFonts w:ascii="ＭＳ 明朝" w:hAnsi="ＭＳ 明朝"/>
              </w:rPr>
              <w:t>：</w:t>
            </w:r>
            <w:r>
              <w:rPr>
                <w:rFonts w:ascii="ＭＳ 明朝" w:hAnsi="ＭＳ 明朝"/>
              </w:rPr>
              <w:t>30</w:t>
            </w:r>
          </w:p>
        </w:tc>
      </w:tr>
      <w:tr>
        <w:trPr>
          <w:trHeight w:val="779" w:hRule="atLeast"/>
        </w:trPr>
        <w:tc>
          <w:tcPr>
            <w:tcW w:w="8494" w:type="dxa"/>
            <w:gridSpan w:val="8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ゴシック" w:hAnsi="ＭＳ ゴシック" w:eastAsia="ＭＳ ゴシック"/>
        </w:rPr>
      </w:pPr>
      <w:r>
        <w:rPr>
          <w:rFonts w:eastAsia="ＭＳ ゴシック" w:ascii="ＭＳ ゴシック" w:hAnsi="ＭＳ ゴシック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eastAsia="ＭＳ ゴシック" w:ascii="ＭＳ ゴシック" w:hAnsi="ＭＳ ゴシック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mc:AlternateContent>
          <mc:Choice Requires="wps">
            <w:drawing>
              <wp:anchor behindDoc="0" distT="0" distB="21590" distL="114300" distR="129540" simplePos="0" locked="0" layoutInCell="1" allowOverlap="1" relativeHeight="7">
                <wp:simplePos x="0" y="0"/>
                <wp:positionH relativeFrom="column">
                  <wp:posOffset>5028565</wp:posOffset>
                </wp:positionH>
                <wp:positionV relativeFrom="page">
                  <wp:posOffset>262890</wp:posOffset>
                </wp:positionV>
                <wp:extent cx="709295" cy="340995"/>
                <wp:effectExtent l="0" t="0" r="0" b="0"/>
                <wp:wrapNone/>
                <wp:docPr id="4" name="テキスト ボックス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840" cy="340200"/>
                        </a:xfrm>
                        <a:prstGeom prst="rect">
                          <a:avLst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</w:rPr>
                            </w:pPr>
                            <w:r>
                              <w:rPr>
                                <w:rFonts w:ascii="BIZ UDPゴシック" w:hAnsi="BIZ UDPゴシック" w:eastAsia="BIZ UDPゴシック"/>
                                <w:color w:val="auto"/>
                              </w:rPr>
                              <w:t>記載例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テキスト ボックス 4" fillcolor="white" stroked="t" style="position:absolute;margin-left:395.95pt;margin-top:20.7pt;width:55.75pt;height:26.75pt;mso-position-vertical-relative:page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</w:rPr>
                      </w:pPr>
                      <w:r>
                        <w:rPr>
                          <w:rFonts w:ascii="BIZ UDPゴシック" w:hAnsi="BIZ UDPゴシック" w:eastAsia="BIZ UDPゴシック"/>
                          <w:color w:val="auto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hAnsi="ＭＳ ゴシック" w:eastAsia="ＭＳ ゴシック"/>
        </w:rPr>
        <w:t>３　雇用促進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新規雇用者の採用スケジュール（予定）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132"/>
        <w:gridCol w:w="1132"/>
        <w:gridCol w:w="1133"/>
        <w:gridCol w:w="1132"/>
        <w:gridCol w:w="1132"/>
        <w:gridCol w:w="1133"/>
      </w:tblGrid>
      <w:tr>
        <w:trPr>
          <w:trHeight w:val="230" w:hRule="atLeast"/>
        </w:trPr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初年度</w:t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２年度</w:t>
            </w:r>
          </w:p>
        </w:tc>
        <w:tc>
          <w:tcPr>
            <w:tcW w:w="1133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３年度</w:t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４年度</w:t>
            </w:r>
          </w:p>
        </w:tc>
        <w:tc>
          <w:tcPr>
            <w:tcW w:w="1132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５年度</w:t>
            </w:r>
          </w:p>
        </w:tc>
        <w:tc>
          <w:tcPr>
            <w:tcW w:w="1133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  <w:insideH w:val="dott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合計</w:t>
            </w:r>
          </w:p>
        </w:tc>
      </w:tr>
      <w:tr>
        <w:trPr>
          <w:trHeight w:val="434" w:hRule="atLeast"/>
        </w:trPr>
        <w:tc>
          <w:tcPr>
            <w:tcW w:w="1700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新規雇用従業員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15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  <w:insideH w:val="dott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  <w:insideH w:val="dott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29</w:t>
            </w:r>
            <w:r>
              <w:rPr>
                <w:rFonts w:ascii="ＭＳ 明朝" w:hAnsi="ＭＳ 明朝"/>
              </w:rPr>
              <w:t>名</w:t>
            </w:r>
          </w:p>
        </w:tc>
      </w:tr>
      <w:tr>
        <w:trPr>
          <w:trHeight w:val="412" w:hRule="atLeast"/>
        </w:trPr>
        <w:tc>
          <w:tcPr>
            <w:tcW w:w="1700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うち正規従業員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10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2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dotted" w:sz="4" w:space="0" w:color="00000A"/>
              <w:insideH w:val="single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3</w:t>
            </w:r>
            <w:r>
              <w:rPr>
                <w:rFonts w:ascii="ＭＳ 明朝" w:hAnsi="ＭＳ 明朝"/>
              </w:rPr>
              <w:t>名</w:t>
            </w:r>
          </w:p>
        </w:tc>
        <w:tc>
          <w:tcPr>
            <w:tcW w:w="1133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24</w:t>
            </w:r>
            <w:r>
              <w:rPr>
                <w:rFonts w:ascii="ＭＳ 明朝" w:hAnsi="ＭＳ 明朝"/>
              </w:rPr>
              <w:t>名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福利厚生（定期健康診断や各種保険、手当てなど）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75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定期健康診断、社会保険・雇用保険、通勤手当・残業手当、退職金制度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育休制度・介護休業制度</w:t>
            </w:r>
          </w:p>
        </w:tc>
      </w:tr>
      <w:tr>
        <w:trPr>
          <w:trHeight w:val="763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(3)</w:t>
      </w:r>
      <w:r>
        <w:rPr>
          <w:rFonts w:ascii="ＭＳ 明朝" w:hAnsi="ＭＳ 明朝"/>
        </w:rPr>
        <w:t>　採用の意向（障がい者、新規学卒者やＵＩＪターン者の受入れなど）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33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新規学卒者・障がい者の積極的採用</w:t>
            </w:r>
          </w:p>
        </w:tc>
      </w:tr>
      <w:tr>
        <w:trPr>
          <w:trHeight w:val="370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08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(4)</w:t>
      </w:r>
      <w:r>
        <w:rPr>
          <w:rFonts w:ascii="ＭＳ 明朝" w:hAnsi="ＭＳ 明朝"/>
        </w:rPr>
        <w:t>　人事関係（人材育成や積極的な女性管理職の登用など）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89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当社は、女性社員への管理職受任の意向調査等を毎年行い、登用を推進しております。また、新規採用から管理職まで○○や○○などの研修を積極的に導入し、社員のスキルアップに繋げております。</w:t>
            </w:r>
          </w:p>
        </w:tc>
      </w:tr>
      <w:tr>
        <w:trPr>
          <w:trHeight w:val="841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４　社会貢献（御社の進出による都城市への波及効果、その他 社会貢献活動）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例）市内企業との取引や地元商工団体への加入、地元公民館活動への参加 等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275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105" w:right="0" w:hanging="105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•</w:t>
            </w:r>
            <w:r>
              <w:rPr>
                <w:rFonts w:ascii="ＭＳ 明朝" w:hAnsi="ＭＳ 明朝"/>
              </w:rPr>
              <w:t>進出の暁には、新工場の建築工事は地元業者から選定いたします。</w:t>
            </w:r>
          </w:p>
          <w:p>
            <w:pPr>
              <w:pStyle w:val="Normal"/>
              <w:ind w:left="105" w:right="0" w:hanging="105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•</w:t>
            </w:r>
            <w:r>
              <w:rPr>
                <w:rFonts w:ascii="ＭＳ 明朝" w:hAnsi="ＭＳ 明朝"/>
              </w:rPr>
              <w:t>地元商工会に加入するほか、社員の公民館加入について積極的に推進いたします。</w:t>
            </w:r>
          </w:p>
        </w:tc>
      </w:tr>
      <w:tr>
        <w:trPr>
          <w:trHeight w:val="275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５　環境配慮の取り組み等（操業にあたっての周辺地元住民等への配慮）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例）騒音、振動、悪臭、光害などについての具体的対策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　　工場緑化や地元清掃活動への参加など、検討している取り組み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62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•</w:t>
            </w:r>
            <w:r>
              <w:rPr>
                <w:rFonts w:ascii="ＭＳ 明朝" w:hAnsi="ＭＳ 明朝"/>
              </w:rPr>
              <w:t>騒音・悪臭その他公害などに対し、最新設備の導入と定期的な監視を徹底しております。</w:t>
            </w:r>
          </w:p>
          <w:p>
            <w:pPr>
              <w:pStyle w:val="Normal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•</w:t>
            </w:r>
            <w:r>
              <w:rPr>
                <w:rFonts w:ascii="ＭＳ 明朝" w:hAnsi="ＭＳ 明朝"/>
              </w:rPr>
              <w:t>事業所周辺の定期的な清掃活動（</w:t>
            </w:r>
            <w:r>
              <w:rPr>
                <w:rFonts w:ascii="ＭＳ 明朝" w:hAnsi="ＭＳ 明朝"/>
              </w:rPr>
              <w:t>2</w:t>
            </w:r>
            <w:r>
              <w:rPr>
                <w:rFonts w:ascii="ＭＳ 明朝" w:hAnsi="ＭＳ 明朝"/>
              </w:rPr>
              <w:t>回</w:t>
            </w:r>
            <w:r>
              <w:rPr>
                <w:rFonts w:ascii="ＭＳ 明朝" w:hAnsi="ＭＳ 明朝"/>
              </w:rPr>
              <w:t>/</w:t>
            </w:r>
            <w:r>
              <w:rPr>
                <w:rFonts w:ascii="ＭＳ 明朝" w:hAnsi="ＭＳ 明朝"/>
              </w:rPr>
              <w:t>年）を全社員で実施しています。</w:t>
            </w:r>
          </w:p>
        </w:tc>
      </w:tr>
      <w:tr>
        <w:trPr>
          <w:trHeight w:val="717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10" w:right="0" w:hanging="21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  <w:rFonts w:ascii="ＭＳ ゴシック" w:hAnsi="ＭＳ ゴシック" w:eastAsia="ＭＳ ゴシック"/>
        </w:rPr>
      </w:pPr>
      <w:r>
        <mc:AlternateContent>
          <mc:Choice Requires="wps">
            <w:drawing>
              <wp:anchor behindDoc="0" distT="0" distB="21590" distL="114300" distR="129540" simplePos="0" locked="0" layoutInCell="1" allowOverlap="1" relativeHeight="4">
                <wp:simplePos x="0" y="0"/>
                <wp:positionH relativeFrom="column">
                  <wp:posOffset>5028565</wp:posOffset>
                </wp:positionH>
                <wp:positionV relativeFrom="page">
                  <wp:posOffset>262255</wp:posOffset>
                </wp:positionV>
                <wp:extent cx="709295" cy="340995"/>
                <wp:effectExtent l="0" t="0" r="0" b="0"/>
                <wp:wrapNone/>
                <wp:docPr id="6" name="テキスト ボックス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840" cy="340200"/>
                        </a:xfrm>
                        <a:prstGeom prst="rect">
                          <a:avLst>
                          </a:avLst>
                        </a:prstGeom>
                        <a:solidFill>
                          <a:srgbClr val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</w:rPr>
                            </w:pPr>
                            <w:r>
                              <w:rPr>
                                <w:rFonts w:ascii="BIZ UDPゴシック" w:hAnsi="BIZ UDPゴシック" w:eastAsia="BIZ UDPゴシック"/>
                                <w:color w:val="auto"/>
                              </w:rPr>
                              <w:t>記載例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テキスト ボックス 6" fillcolor="white" stroked="t" style="position:absolute;margin-left:395.95pt;margin-top:20.65pt;width:55.75pt;height:26.75pt;mso-position-vertical-relative:page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</w:rPr>
                      </w:pPr>
                      <w:r>
                        <w:rPr>
                          <w:rFonts w:ascii="BIZ UDPゴシック" w:hAnsi="BIZ UDPゴシック" w:eastAsia="BIZ UDPゴシック"/>
                          <w:color w:val="auto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hAnsi="ＭＳ ゴシック" w:eastAsia="ＭＳ ゴシック"/>
        </w:rPr>
        <w:t>６　その他</w:t>
      </w:r>
    </w:p>
    <w:p>
      <w:pPr>
        <w:pStyle w:val="Normal"/>
        <w:rPr>
          <w:rFonts w:ascii="ＭＳ 明朝" w:hAnsi="ＭＳ 明朝"/>
        </w:rPr>
      </w:pPr>
      <w:r>
        <mc:AlternateContent>
          <mc:Choice Requires="wps">
            <w:drawing>
              <wp:anchor behindDoc="0" distT="0" distB="22860" distL="114300" distR="141605" simplePos="0" locked="0" layoutInCell="1" allowOverlap="1" relativeHeight="3">
                <wp:simplePos x="0" y="0"/>
                <wp:positionH relativeFrom="column">
                  <wp:posOffset>2886710</wp:posOffset>
                </wp:positionH>
                <wp:positionV relativeFrom="paragraph">
                  <wp:posOffset>221615</wp:posOffset>
                </wp:positionV>
                <wp:extent cx="754380" cy="263525"/>
                <wp:effectExtent l="0" t="0" r="0" b="0"/>
                <wp:wrapNone/>
                <wp:docPr id="8" name="楕円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840" cy="262800"/>
                        </a:xfrm>
                        <a:prstGeom prst="ellipse">
                          <a:avLst>
                          </a:avLst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楕円 1" stroked="t" style="position:absolute;margin-left:227.3pt;margin-top:17.45pt;width:59.3pt;height:20.65pt">
                <w10:wrap type="none"/>
                <v:fill o:detectmouseclick="t" on="false"/>
                <v:stroke color="black" weight="12600" joinstyle="miter" endcap="flat"/>
              </v:oval>
            </w:pict>
          </mc:Fallback>
        </mc:AlternateContent>
      </w: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(1)</w:t>
      </w:r>
      <w:r>
        <w:rPr>
          <w:rFonts w:ascii="ＭＳ 明朝" w:hAnsi="ＭＳ 明朝"/>
        </w:rPr>
        <w:t>　地域未来投資促進法（宮崎県基本計画）に基づく事業計画の申請意向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846"/>
        <w:gridCol w:w="567"/>
        <w:gridCol w:w="1843"/>
        <w:gridCol w:w="566"/>
        <w:gridCol w:w="1975"/>
      </w:tblGrid>
      <w:tr>
        <w:trPr>
          <w:trHeight w:val="304" w:hRule="atLeast"/>
        </w:trPr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申請の意向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申請する</w:t>
            </w:r>
          </w:p>
        </w:tc>
        <w:tc>
          <w:tcPr>
            <w:tcW w:w="567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・</w:t>
            </w:r>
          </w:p>
        </w:tc>
        <w:tc>
          <w:tcPr>
            <w:tcW w:w="1843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検討中</w:t>
            </w:r>
          </w:p>
        </w:tc>
        <w:tc>
          <w:tcPr>
            <w:tcW w:w="566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dotted" w:sz="4" w:space="0" w:color="00000A"/>
              <w:insideH w:val="dashed" w:sz="4" w:space="0" w:color="00000A"/>
              <w:insideV w:val="dotted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・</w:t>
            </w:r>
          </w:p>
        </w:tc>
        <w:tc>
          <w:tcPr>
            <w:tcW w:w="1975" w:type="dxa"/>
            <w:tcBorders>
              <w:top w:val="single" w:sz="4" w:space="0" w:color="00000A"/>
              <w:left w:val="dotted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申請しない</w:t>
            </w:r>
          </w:p>
        </w:tc>
      </w:tr>
      <w:tr>
        <w:trPr>
          <w:trHeight w:val="558" w:hRule="atLeast"/>
        </w:trPr>
        <w:tc>
          <w:tcPr>
            <w:tcW w:w="8494" w:type="dxa"/>
            <w:gridSpan w:val="6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overflowPunct w:val="true"/>
              <w:spacing w:lineRule="exact" w:line="24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overflowPunct w:val="true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spacing w:before="180" w:after="0"/>
        <w:rPr>
          <w:rFonts w:ascii="ＭＳ 明朝" w:hAnsi="ＭＳ 明朝"/>
        </w:rPr>
      </w:pPr>
      <w:r>
        <w:rPr>
          <w:rFonts w:ascii="ＭＳ 明朝" w:hAnsi="ＭＳ 明朝"/>
        </w:rPr>
        <w:t>　</w:t>
      </w:r>
      <w:r>
        <w:rPr>
          <w:rFonts w:ascii="ＭＳ 明朝" w:hAnsi="ＭＳ 明朝"/>
        </w:rPr>
        <w:t>(2)</w:t>
      </w:r>
      <w:r>
        <w:rPr>
          <w:rFonts w:ascii="ＭＳ 明朝" w:hAnsi="ＭＳ 明朝"/>
        </w:rPr>
        <w:t>　進出に対する熱意など</w:t>
      </w:r>
    </w:p>
    <w:tbl>
      <w:tblPr>
        <w:tblW w:w="8494" w:type="dxa"/>
        <w:jc w:val="left"/>
        <w:tblInd w:w="137" w:type="dxa"/>
        <w:tblBorders>
          <w:top w:val="single" w:sz="4" w:space="0" w:color="00000A"/>
          <w:left w:val="single" w:sz="4" w:space="0" w:color="00000A"/>
          <w:bottom w:val="dashed" w:sz="4" w:space="0" w:color="00000A"/>
          <w:right w:val="single" w:sz="4" w:space="0" w:color="00000A"/>
          <w:insideH w:val="dashed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rPr>
          <w:trHeight w:val="462" w:hRule="atLeast"/>
        </w:trPr>
        <w:tc>
          <w:tcPr>
            <w:tcW w:w="8494" w:type="dxa"/>
            <w:tcBorders>
              <w:top w:val="single" w:sz="4" w:space="0" w:color="00000A"/>
              <w:left w:val="single" w:sz="4" w:space="0" w:color="00000A"/>
              <w:bottom w:val="dashed" w:sz="4" w:space="0" w:color="00000A"/>
              <w:right w:val="single" w:sz="4" w:space="0" w:color="00000A"/>
              <w:insideH w:val="dashed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</w:tr>
      <w:tr>
        <w:trPr>
          <w:trHeight w:val="717" w:hRule="atLeast"/>
        </w:trPr>
        <w:tc>
          <w:tcPr>
            <w:tcW w:w="8494" w:type="dxa"/>
            <w:tcBorders>
              <w:top w:val="dash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10" w:right="0" w:hanging="210"/>
              <w:rPr>
                <w:rFonts w:ascii="ＭＳ 明朝" w:hAnsi="ＭＳ 明朝"/>
                <w:highlight w:val="lightGray"/>
              </w:rPr>
            </w:pPr>
            <w:r>
              <w:rPr>
                <w:rFonts w:ascii="ＭＳ 明朝" w:hAnsi="ＭＳ 明朝"/>
                <w:highlight w:val="lightGray"/>
              </w:rPr>
              <w:t>【ヒアリング追記】</w:t>
            </w:r>
          </w:p>
          <w:p>
            <w:pPr>
              <w:pStyle w:val="Normal"/>
              <w:ind w:left="210" w:right="0" w:hanging="210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（この欄には記載しないでください。）</w:t>
            </w:r>
          </w:p>
        </w:tc>
      </w:tr>
    </w:tbl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</w:r>
    </w:p>
    <w:p>
      <w:pPr>
        <w:pStyle w:val="Normal"/>
        <w:rPr>
        </w:rPr>
      </w:pPr>
      <w:r>
        <w:rPr>
        </w:rPr>
      </w:r>
    </w:p>
    <w:sectPr>
      <w:type w:val="nextPage"/>
      <w:pgSz w:w="11906" w:h="16838"/>
      <w:pgMar w:left="1418" w:right="1418" w:header="0" w:top="964" w:footer="0" w:bottom="737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ゴシック">
    <w:charset w:val="01"/>
    <w:family w:val="roman"/>
    <w:pitch w:val="variable"/>
  </w:font>
  <w:font w:name="ＭＳ 明朝">
    <w:charset w:val="01"/>
    <w:family w:val="roman"/>
    <w:pitch w:val="variable"/>
  </w:font>
  <w:font w:name="BIZ UDPゴシック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sz w:val="21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 w:cs="Times New Roman"/>
      <w:color w:val="auto"/>
      <w:sz w:val="21"/>
      <w:szCs w:val="20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吹き出し (文字)"/>
    <w:basedOn w:val="DefaultParagraphFont"/>
    <w:qFormat/>
    <w:rPr>
      <w:rFonts w:ascii="Arial" w:hAnsi="Arial" w:eastAsia="ＭＳ ゴシック"/>
      <w:sz w:val="18"/>
    </w:rPr>
  </w:style>
  <w:style w:type="character" w:styleId="Style15">
    <w:name w:val="ヘッダー (文字)"/>
    <w:basedOn w:val="DefaultParagraphFont"/>
    <w:qFormat/>
    <w:rPr/>
  </w:style>
  <w:style w:type="character" w:styleId="Style16">
    <w:name w:val="フッター (文字)"/>
    <w:basedOn w:val="DefaultParagraphFont"/>
    <w:qFormat/>
    <w:rPr/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Endnotereference">
    <w:name w:val="endnote reference"/>
    <w:basedOn w:val="DefaultParagraphFont"/>
    <w:qFormat/>
    <w:rPr>
      <w:vertAlign w:val="superscript"/>
    </w:rPr>
  </w:style>
  <w:style w:type="character" w:styleId="ListLabel1">
    <w:name w:val="ListLabel 1"/>
    <w:qFormat/>
    <w:rPr>
      <w:rFonts w:eastAsia="ＭＳ 明朝"/>
    </w:rPr>
  </w:style>
  <w:style w:type="character" w:styleId="ListLabel2">
    <w:name w:val="ListLabel 2"/>
    <w:qFormat/>
    <w:rPr>
      <w:rFonts w:eastAsia="ＭＳ 明朝"/>
    </w:rPr>
  </w:style>
  <w:style w:type="character" w:styleId="ListLabel3">
    <w:name w:val="ListLabel 3"/>
    <w:qFormat/>
    <w:rPr>
      <w:rFonts w:eastAsia="ＭＳ 明朝"/>
    </w:rPr>
  </w:style>
  <w:style w:type="character" w:styleId="ListLabel4">
    <w:name w:val="ListLabel 4"/>
    <w:qFormat/>
    <w:rPr>
      <w:rFonts w:eastAsia="ＭＳ 明朝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BalloonText">
    <w:name w:val="Balloon Text"/>
    <w:basedOn w:val="Normal"/>
    <w:qFormat/>
    <w:pPr/>
    <w:rPr>
      <w:rFonts w:ascii="Arial" w:hAnsi="Arial" w:eastAsia="ＭＳ ゴシック"/>
      <w:sz w:val="18"/>
    </w:rPr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ListParagraph">
    <w:name w:val="List Paragraph"/>
    <w:basedOn w:val="Normal"/>
    <w:qFormat/>
    <w:pPr>
      <w:ind w:left="840" w:right="0" w:hanging="0"/>
    </w:pPr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&#65279;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fontTable" Target="fontTable.xml" />
  <Relationship Id="rId3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Application>
  </Application>
  <Pages>5</Pages>
  <Words>2496</Words>
  <Characters>2585</Characters>
  <CharactersWithSpaces>2755</CharactersWithSpaces>
  <Paragraphs>255</Paragraphs>
  <Company>都城市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2024-02-07T03:41:00Z</dcterms:created>
  <dc:creator>夏川　慶士朗</dc:creator>
  <dc:description>
  </dc:description>
  <dc:language>en-US</dc:language>
  <cp:lastModifiedBy>橋本　充暁</cp:lastModifiedBy>
  <cp:lastPrinted>2025-04-16T08:56:00Z</cp:lastPrinted>
  <dcterms:modified xsi:type="dcterms:W3CDTF">2026-01-13T02:01:00Z</dcterms:modified>
  <cp:revision>31</cp:revision>
  <dc:subject>
  </dc:subject>
  <dc:title>
  </dc:title>
</cp:coreProperties>
</file>